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53B9" w14:textId="77777777" w:rsidR="00AB1419" w:rsidRPr="00AB1419" w:rsidRDefault="00AB1419">
      <w:pPr>
        <w:rPr>
          <w:rFonts w:ascii="Roboto" w:hAnsi="Roboto"/>
        </w:rPr>
      </w:pPr>
      <w:r w:rsidRPr="00AB1419">
        <w:rPr>
          <w:rFonts w:ascii="Roboto" w:hAnsi="Roboto"/>
          <w:noProof/>
        </w:rPr>
        <w:drawing>
          <wp:anchor distT="0" distB="0" distL="114300" distR="114300" simplePos="0" relativeHeight="251658240" behindDoc="0" locked="0" layoutInCell="1" allowOverlap="1" wp14:anchorId="17191834" wp14:editId="5569C36F">
            <wp:simplePos x="0" y="0"/>
            <wp:positionH relativeFrom="column">
              <wp:posOffset>-306399</wp:posOffset>
            </wp:positionH>
            <wp:positionV relativeFrom="paragraph">
              <wp:posOffset>-312196</wp:posOffset>
            </wp:positionV>
            <wp:extent cx="2274496" cy="113805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J_logo_horizontal_RV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266" cy="114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8AFDA" w14:textId="77777777" w:rsidR="00AB1419" w:rsidRPr="00AB1419" w:rsidRDefault="00AB1419">
      <w:pPr>
        <w:rPr>
          <w:rFonts w:ascii="Roboto" w:hAnsi="Roboto"/>
        </w:rPr>
      </w:pPr>
    </w:p>
    <w:p w14:paraId="429F419F" w14:textId="77777777" w:rsidR="00AB1419" w:rsidRPr="00AB1419" w:rsidRDefault="00AB1419">
      <w:pPr>
        <w:rPr>
          <w:rFonts w:ascii="Roboto" w:hAnsi="Roboto"/>
          <w:i/>
          <w:iCs/>
          <w:sz w:val="16"/>
          <w:szCs w:val="16"/>
        </w:rPr>
      </w:pPr>
    </w:p>
    <w:p w14:paraId="72A53B50" w14:textId="00437178" w:rsidR="009B5063" w:rsidRDefault="00AB1419" w:rsidP="00AB1419">
      <w:pPr>
        <w:ind w:left="4956"/>
        <w:rPr>
          <w:rFonts w:ascii="Roboto" w:hAnsi="Roboto"/>
          <w:i/>
          <w:iCs/>
          <w:sz w:val="16"/>
          <w:szCs w:val="16"/>
        </w:rPr>
      </w:pPr>
      <w:r w:rsidRPr="00AB1419">
        <w:rPr>
          <w:rFonts w:ascii="Roboto" w:hAnsi="Roboto"/>
          <w:i/>
          <w:iCs/>
          <w:sz w:val="16"/>
          <w:szCs w:val="16"/>
        </w:rPr>
        <w:t xml:space="preserve">Champagnole, le </w:t>
      </w:r>
      <w:r w:rsidRPr="00AB1419">
        <w:rPr>
          <w:rFonts w:ascii="Roboto" w:hAnsi="Roboto"/>
          <w:i/>
          <w:iCs/>
          <w:sz w:val="16"/>
          <w:szCs w:val="16"/>
        </w:rPr>
        <w:fldChar w:fldCharType="begin"/>
      </w:r>
      <w:r w:rsidRPr="00AB1419">
        <w:rPr>
          <w:rFonts w:ascii="Roboto" w:hAnsi="Roboto"/>
          <w:i/>
          <w:iCs/>
          <w:sz w:val="16"/>
          <w:szCs w:val="16"/>
        </w:rPr>
        <w:instrText xml:space="preserve"> TIME \@ "dddd d MMMM yyyy" </w:instrText>
      </w:r>
      <w:r w:rsidRPr="00AB1419">
        <w:rPr>
          <w:rFonts w:ascii="Roboto" w:hAnsi="Roboto"/>
          <w:i/>
          <w:iCs/>
          <w:sz w:val="16"/>
          <w:szCs w:val="16"/>
        </w:rPr>
        <w:fldChar w:fldCharType="separate"/>
      </w:r>
      <w:r w:rsidR="007B1E36">
        <w:rPr>
          <w:rFonts w:ascii="Roboto" w:hAnsi="Roboto"/>
          <w:i/>
          <w:iCs/>
          <w:noProof/>
          <w:sz w:val="16"/>
          <w:szCs w:val="16"/>
        </w:rPr>
        <w:t>mercredi 20 octobre 2021</w:t>
      </w:r>
      <w:r w:rsidRPr="00AB1419">
        <w:rPr>
          <w:rFonts w:ascii="Roboto" w:hAnsi="Roboto"/>
          <w:i/>
          <w:iCs/>
          <w:sz w:val="16"/>
          <w:szCs w:val="16"/>
        </w:rPr>
        <w:fldChar w:fldCharType="end"/>
      </w:r>
    </w:p>
    <w:p w14:paraId="47E16200" w14:textId="77777777" w:rsidR="00AB1419" w:rsidRDefault="00AB1419" w:rsidP="00AB1419">
      <w:pPr>
        <w:rPr>
          <w:rFonts w:ascii="Roboto" w:hAnsi="Roboto"/>
          <w:i/>
          <w:iCs/>
          <w:sz w:val="16"/>
          <w:szCs w:val="16"/>
        </w:rPr>
      </w:pPr>
    </w:p>
    <w:p w14:paraId="2C79703E" w14:textId="77777777" w:rsidR="00AB1419" w:rsidRDefault="00AB1419" w:rsidP="00AB1419">
      <w:pPr>
        <w:rPr>
          <w:rFonts w:ascii="Roboto" w:hAnsi="Roboto"/>
          <w:i/>
          <w:iCs/>
          <w:sz w:val="16"/>
          <w:szCs w:val="16"/>
        </w:rPr>
      </w:pPr>
    </w:p>
    <w:p w14:paraId="49D3D6FC" w14:textId="77777777" w:rsidR="00AB1419" w:rsidRDefault="00AB1419" w:rsidP="001B0B1F">
      <w:pPr>
        <w:jc w:val="right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Convention de droits de reproduction </w:t>
      </w:r>
    </w:p>
    <w:p w14:paraId="06F26D12" w14:textId="54DAAB29" w:rsidR="00AB1419" w:rsidRDefault="00AB1419" w:rsidP="001B0B1F">
      <w:pPr>
        <w:jc w:val="right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Visuels </w:t>
      </w:r>
      <w:r w:rsidR="005F6FC7">
        <w:rPr>
          <w:rFonts w:ascii="Roboto" w:hAnsi="Roboto"/>
          <w:sz w:val="24"/>
          <w:szCs w:val="24"/>
        </w:rPr>
        <w:t xml:space="preserve">Espaces Ludiques </w:t>
      </w:r>
      <w:r>
        <w:rPr>
          <w:rFonts w:ascii="Roboto" w:hAnsi="Roboto"/>
          <w:sz w:val="24"/>
          <w:szCs w:val="24"/>
        </w:rPr>
        <w:t xml:space="preserve"> </w:t>
      </w:r>
    </w:p>
    <w:tbl>
      <w:tblPr>
        <w:tblW w:w="0" w:type="auto"/>
        <w:tblInd w:w="-254" w:type="dxa"/>
        <w:tblBorders>
          <w:top w:val="single" w:sz="4" w:space="0" w:color="97D2D4"/>
          <w:left w:val="single" w:sz="4" w:space="0" w:color="97D2D4"/>
          <w:bottom w:val="single" w:sz="4" w:space="0" w:color="97D2D4"/>
          <w:right w:val="single" w:sz="4" w:space="0" w:color="97D2D4"/>
          <w:insideH w:val="single" w:sz="4" w:space="0" w:color="97D2D4"/>
          <w:insideV w:val="single" w:sz="4" w:space="0" w:color="97D2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4"/>
      </w:tblGrid>
      <w:tr w:rsidR="00AB1419" w14:paraId="2BF7AEB7" w14:textId="77777777" w:rsidTr="00AB1419">
        <w:trPr>
          <w:trHeight w:val="2527"/>
        </w:trPr>
        <w:tc>
          <w:tcPr>
            <w:tcW w:w="2581" w:type="dxa"/>
            <w:shd w:val="clear" w:color="auto" w:fill="auto"/>
          </w:tcPr>
          <w:p w14:paraId="1D4F0084" w14:textId="77777777" w:rsidR="00AB1419" w:rsidRP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  <w:u w:val="single"/>
              </w:rPr>
            </w:pPr>
            <w:r w:rsidRPr="00AB1419">
              <w:rPr>
                <w:rFonts w:ascii="Roboto" w:hAnsi="Roboto"/>
                <w:sz w:val="14"/>
                <w:szCs w:val="14"/>
                <w:u w:val="single"/>
              </w:rPr>
              <w:t xml:space="preserve">Objet : </w:t>
            </w:r>
          </w:p>
          <w:p w14:paraId="7AD38B89" w14:textId="30F2CA7A" w:rsidR="00AB1419" w:rsidRP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</w:rPr>
            </w:pPr>
            <w:r w:rsidRPr="00AB1419">
              <w:rPr>
                <w:rFonts w:ascii="Roboto" w:hAnsi="Roboto"/>
                <w:sz w:val="14"/>
                <w:szCs w:val="14"/>
              </w:rPr>
              <w:t>Convention</w:t>
            </w:r>
            <w:r w:rsidR="001B0B1F">
              <w:rPr>
                <w:rFonts w:ascii="Roboto" w:hAnsi="Roboto"/>
                <w:sz w:val="14"/>
                <w:szCs w:val="14"/>
              </w:rPr>
              <w:t xml:space="preserve"> de</w:t>
            </w:r>
            <w:r w:rsidRPr="00AB1419">
              <w:rPr>
                <w:rFonts w:ascii="Roboto" w:hAnsi="Roboto"/>
                <w:sz w:val="14"/>
                <w:szCs w:val="14"/>
              </w:rPr>
              <w:t xml:space="preserve"> droits de reproduction </w:t>
            </w:r>
          </w:p>
          <w:p w14:paraId="209D00D4" w14:textId="77777777" w:rsidR="00AB1419" w:rsidRP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  <w:u w:val="single"/>
              </w:rPr>
            </w:pPr>
            <w:r w:rsidRPr="00AB1419">
              <w:rPr>
                <w:rFonts w:ascii="Roboto" w:hAnsi="Roboto"/>
                <w:sz w:val="14"/>
                <w:szCs w:val="14"/>
                <w:u w:val="single"/>
              </w:rPr>
              <w:t xml:space="preserve">Dossier suivi par </w:t>
            </w:r>
          </w:p>
          <w:p w14:paraId="42359ACF" w14:textId="77777777" w:rsid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</w:rPr>
            </w:pPr>
            <w:r w:rsidRPr="00AB1419">
              <w:rPr>
                <w:rFonts w:ascii="Roboto" w:hAnsi="Roboto"/>
                <w:sz w:val="14"/>
                <w:szCs w:val="14"/>
              </w:rPr>
              <w:t xml:space="preserve">Zélie DECONFIN </w:t>
            </w:r>
          </w:p>
          <w:p w14:paraId="1D80D037" w14:textId="77777777" w:rsidR="00AB1419" w:rsidRP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  <w:u w:val="single"/>
              </w:rPr>
            </w:pPr>
            <w:r w:rsidRPr="00AB1419">
              <w:rPr>
                <w:rFonts w:ascii="Roboto" w:hAnsi="Roboto"/>
                <w:sz w:val="14"/>
                <w:szCs w:val="14"/>
                <w:u w:val="single"/>
              </w:rPr>
              <w:t xml:space="preserve">Contact : </w:t>
            </w:r>
          </w:p>
          <w:p w14:paraId="71C09FB9" w14:textId="77777777" w:rsidR="00AB1419" w:rsidRDefault="00AB1419" w:rsidP="00AB1419">
            <w:pPr>
              <w:ind w:left="249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03 84 52 58 10</w:t>
            </w:r>
          </w:p>
          <w:p w14:paraId="05BC82EF" w14:textId="553C21D8" w:rsidR="00AB1419" w:rsidRDefault="007B1E36" w:rsidP="00AB1419">
            <w:pPr>
              <w:ind w:left="249"/>
              <w:rPr>
                <w:rFonts w:ascii="Roboto" w:hAnsi="Roboto"/>
                <w:sz w:val="14"/>
                <w:szCs w:val="14"/>
                <w:u w:val="single"/>
              </w:rPr>
            </w:pPr>
            <w:hyperlink r:id="rId5" w:history="1">
              <w:r w:rsidR="00F22BC8" w:rsidRPr="00616236">
                <w:rPr>
                  <w:rStyle w:val="Lienhypertexte"/>
                  <w:rFonts w:ascii="Roboto" w:hAnsi="Roboto"/>
                  <w:sz w:val="14"/>
                  <w:szCs w:val="14"/>
                </w:rPr>
                <w:t>zelie@espacenordiquejurassien.com</w:t>
              </w:r>
            </w:hyperlink>
            <w:r w:rsidR="00F22BC8">
              <w:rPr>
                <w:rFonts w:ascii="Roboto" w:hAnsi="Roboto"/>
                <w:sz w:val="14"/>
                <w:szCs w:val="14"/>
              </w:rPr>
              <w:t xml:space="preserve"> </w:t>
            </w:r>
            <w:r w:rsidR="00AB1419">
              <w:rPr>
                <w:rFonts w:ascii="Roboto" w:hAnsi="Roboto"/>
                <w:sz w:val="14"/>
                <w:szCs w:val="14"/>
              </w:rPr>
              <w:tab/>
            </w:r>
          </w:p>
        </w:tc>
      </w:tr>
    </w:tbl>
    <w:p w14:paraId="57F67C8B" w14:textId="2160B582" w:rsidR="00AB1419" w:rsidRDefault="00AB1419" w:rsidP="00AB1419">
      <w:pPr>
        <w:rPr>
          <w:rFonts w:ascii="Roboto" w:hAnsi="Roboto"/>
          <w:sz w:val="24"/>
          <w:szCs w:val="24"/>
        </w:rPr>
      </w:pPr>
    </w:p>
    <w:p w14:paraId="161FFB52" w14:textId="77777777" w:rsidR="00C623A3" w:rsidRDefault="00C623A3" w:rsidP="00AB1419">
      <w:pPr>
        <w:rPr>
          <w:rFonts w:ascii="Roboto" w:hAnsi="Roboto"/>
          <w:sz w:val="24"/>
          <w:szCs w:val="24"/>
        </w:rPr>
      </w:pPr>
    </w:p>
    <w:p w14:paraId="2614C713" w14:textId="5268E335" w:rsidR="00AB1419" w:rsidRPr="007F40B6" w:rsidRDefault="00AB1419" w:rsidP="007F40B6">
      <w:pPr>
        <w:jc w:val="both"/>
        <w:rPr>
          <w:rFonts w:ascii="Roboto" w:hAnsi="Roboto"/>
          <w:sz w:val="20"/>
        </w:rPr>
      </w:pPr>
      <w:r w:rsidRPr="00001FE9">
        <w:rPr>
          <w:rFonts w:ascii="Roboto" w:hAnsi="Roboto"/>
          <w:sz w:val="20"/>
        </w:rPr>
        <w:t xml:space="preserve">Espace Nordique Jurassien a réalisé un reportage photo dans le but de renouveler les visuels disponibles pour </w:t>
      </w:r>
      <w:r w:rsidR="007F40B6" w:rsidRPr="00F3051C">
        <w:rPr>
          <w:rFonts w:ascii="Roboto" w:hAnsi="Roboto"/>
          <w:sz w:val="20"/>
        </w:rPr>
        <w:t xml:space="preserve">assurer la promotion des Espaces Ludiques sur le massif du Jura. </w:t>
      </w:r>
    </w:p>
    <w:p w14:paraId="0625F0EF" w14:textId="77777777" w:rsidR="00AB1419" w:rsidRPr="00001FE9" w:rsidRDefault="00AB1419" w:rsidP="00AB1419">
      <w:pPr>
        <w:pStyle w:val="Standard"/>
        <w:jc w:val="both"/>
        <w:rPr>
          <w:rFonts w:ascii="Roboto" w:hAnsi="Roboto"/>
          <w:sz w:val="20"/>
        </w:rPr>
      </w:pPr>
    </w:p>
    <w:p w14:paraId="7898A9CF" w14:textId="77777777" w:rsidR="00AB1419" w:rsidRPr="00001FE9" w:rsidRDefault="00AB1419" w:rsidP="00AB1419">
      <w:pPr>
        <w:pStyle w:val="Standard"/>
        <w:jc w:val="both"/>
        <w:rPr>
          <w:rFonts w:ascii="Roboto" w:hAnsi="Roboto"/>
        </w:rPr>
      </w:pPr>
      <w:r w:rsidRPr="00001FE9">
        <w:rPr>
          <w:rFonts w:ascii="Roboto" w:hAnsi="Roboto"/>
          <w:sz w:val="20"/>
        </w:rPr>
        <w:t>Espace Nordique Jurassien autorise (</w:t>
      </w:r>
      <w:r w:rsidRPr="00A36D04">
        <w:rPr>
          <w:rFonts w:ascii="Roboto" w:hAnsi="Roboto"/>
          <w:sz w:val="20"/>
          <w:shd w:val="clear" w:color="auto" w:fill="97D2D4"/>
        </w:rPr>
        <w:t>EMPRUNTEUR</w:t>
      </w:r>
      <w:r w:rsidRPr="00001FE9">
        <w:rPr>
          <w:rFonts w:ascii="Roboto" w:hAnsi="Roboto"/>
          <w:sz w:val="20"/>
        </w:rPr>
        <w:t>), à utiliser à titre gracieux les visuels transmis et figurant sur la planche jointe, pour </w:t>
      </w:r>
    </w:p>
    <w:p w14:paraId="13B751C1" w14:textId="77777777" w:rsidR="00AB1419" w:rsidRPr="00001FE9" w:rsidRDefault="00AB1419" w:rsidP="00AB1419">
      <w:pPr>
        <w:pStyle w:val="Standard"/>
        <w:shd w:val="clear" w:color="auto" w:fill="FFFFFF"/>
        <w:jc w:val="both"/>
        <w:rPr>
          <w:rFonts w:ascii="Roboto" w:hAnsi="Roboto" w:cs="Arial"/>
          <w:color w:val="000000"/>
          <w:sz w:val="20"/>
        </w:rPr>
      </w:pPr>
      <w:r w:rsidRPr="00001FE9">
        <w:rPr>
          <w:rFonts w:ascii="Roboto" w:hAnsi="Roboto" w:cs="Arial"/>
          <w:color w:val="000000"/>
          <w:sz w:val="20"/>
        </w:rPr>
        <w:tab/>
        <w:t>- des éditions, y compris Internet et nouvelles technologies</w:t>
      </w:r>
    </w:p>
    <w:p w14:paraId="7AC80DC9" w14:textId="77777777" w:rsidR="00AB1419" w:rsidRPr="00001FE9" w:rsidRDefault="00AB1419" w:rsidP="00AB1419">
      <w:pPr>
        <w:pStyle w:val="Standard"/>
        <w:shd w:val="clear" w:color="auto" w:fill="FFFFFF"/>
        <w:jc w:val="both"/>
        <w:rPr>
          <w:rFonts w:ascii="Roboto" w:hAnsi="Roboto" w:cs="Arial"/>
          <w:color w:val="000000"/>
          <w:sz w:val="20"/>
        </w:rPr>
      </w:pPr>
      <w:r w:rsidRPr="00001FE9">
        <w:rPr>
          <w:rFonts w:ascii="Roboto" w:hAnsi="Roboto" w:cs="Arial"/>
          <w:color w:val="000000"/>
          <w:sz w:val="20"/>
        </w:rPr>
        <w:tab/>
        <w:t>- dans le cadre de demande presse (hors couverture et A4), pour l’illustration d’articles réalisés sur l</w:t>
      </w:r>
      <w:r w:rsidR="004523A9">
        <w:rPr>
          <w:rFonts w:ascii="Roboto" w:hAnsi="Roboto" w:cs="Arial"/>
          <w:color w:val="000000"/>
          <w:sz w:val="20"/>
        </w:rPr>
        <w:t>a pratique d’activités nordiques sur le massif du Jura</w:t>
      </w:r>
      <w:r w:rsidRPr="00001FE9">
        <w:rPr>
          <w:rFonts w:ascii="Roboto" w:hAnsi="Roboto" w:cs="Arial"/>
          <w:color w:val="000000"/>
          <w:sz w:val="20"/>
        </w:rPr>
        <w:t>.</w:t>
      </w:r>
    </w:p>
    <w:p w14:paraId="67C5CC75" w14:textId="77777777" w:rsidR="00AB1419" w:rsidRPr="00001FE9" w:rsidRDefault="00AB1419" w:rsidP="00AB1419">
      <w:pPr>
        <w:pStyle w:val="Standard"/>
        <w:jc w:val="both"/>
        <w:rPr>
          <w:rFonts w:ascii="Roboto" w:hAnsi="Roboto"/>
          <w:sz w:val="20"/>
        </w:rPr>
      </w:pPr>
    </w:p>
    <w:p w14:paraId="2A4188D6" w14:textId="77777777" w:rsidR="00AB1419" w:rsidRPr="00001FE9" w:rsidRDefault="00AB1419" w:rsidP="00AB1419">
      <w:pPr>
        <w:pStyle w:val="Paragraphedeliste"/>
        <w:ind w:left="0"/>
        <w:jc w:val="both"/>
        <w:rPr>
          <w:rFonts w:ascii="Roboto" w:hAnsi="Roboto"/>
          <w:sz w:val="20"/>
        </w:rPr>
      </w:pPr>
      <w:r w:rsidRPr="00001FE9">
        <w:rPr>
          <w:rFonts w:ascii="Roboto" w:hAnsi="Roboto"/>
          <w:sz w:val="20"/>
        </w:rPr>
        <w:t>Toute utilisation commerciale est exclue de cette autorisation.</w:t>
      </w:r>
    </w:p>
    <w:p w14:paraId="2F2B3589" w14:textId="7281E104" w:rsidR="00AB1419" w:rsidRPr="00001FE9" w:rsidRDefault="00AB1419" w:rsidP="00AB1419">
      <w:pPr>
        <w:pStyle w:val="Paragraphedeliste"/>
        <w:ind w:left="0"/>
        <w:rPr>
          <w:rFonts w:ascii="Roboto" w:hAnsi="Roboto"/>
        </w:rPr>
      </w:pPr>
      <w:r w:rsidRPr="00001FE9">
        <w:rPr>
          <w:rFonts w:ascii="Roboto" w:hAnsi="Roboto"/>
          <w:sz w:val="20"/>
        </w:rPr>
        <w:br/>
        <w:t>(</w:t>
      </w:r>
      <w:r w:rsidRPr="00A36D04">
        <w:rPr>
          <w:rFonts w:ascii="Roboto" w:hAnsi="Roboto"/>
          <w:sz w:val="20"/>
          <w:shd w:val="clear" w:color="auto" w:fill="97D2D4"/>
        </w:rPr>
        <w:t>EMPRUNTEUR</w:t>
      </w:r>
      <w:r w:rsidRPr="00001FE9">
        <w:rPr>
          <w:rFonts w:ascii="Roboto" w:hAnsi="Roboto"/>
          <w:sz w:val="20"/>
        </w:rPr>
        <w:t>) s’engage par ailleurs à ne pas transmettre ces visuels à des tiers sans l’autorisation exprès de Espace Nordique Jurassien (hors besoins techniques de réalisation).</w:t>
      </w:r>
      <w:r w:rsidRPr="00001FE9">
        <w:rPr>
          <w:rFonts w:ascii="Roboto" w:hAnsi="Roboto"/>
          <w:sz w:val="20"/>
        </w:rPr>
        <w:br/>
      </w:r>
      <w:r w:rsidRPr="00001FE9">
        <w:rPr>
          <w:rFonts w:ascii="Roboto" w:hAnsi="Roboto"/>
          <w:sz w:val="20"/>
        </w:rPr>
        <w:br/>
        <w:t>Chaque outil ou support de communication où figureront un ou plusieurs de ces clichés devra obligatoirement mentionner les crédits photo suivant</w:t>
      </w:r>
      <w:r w:rsidR="002D1BBF">
        <w:rPr>
          <w:rFonts w:ascii="Roboto" w:hAnsi="Roboto"/>
          <w:sz w:val="20"/>
        </w:rPr>
        <w:t xml:space="preserve"> : </w:t>
      </w:r>
      <w:r w:rsidR="00C41068" w:rsidRPr="00F3051C">
        <w:rPr>
          <w:rFonts w:ascii="Roboto" w:hAnsi="Roboto"/>
          <w:sz w:val="20"/>
        </w:rPr>
        <w:t>Laurent CHEVIET- ENJ</w:t>
      </w:r>
      <w:r w:rsidR="00C41068">
        <w:rPr>
          <w:rFonts w:ascii="Roboto" w:hAnsi="Roboto"/>
          <w:sz w:val="20"/>
        </w:rPr>
        <w:t>.</w:t>
      </w:r>
    </w:p>
    <w:p w14:paraId="27B1A0AA" w14:textId="77777777" w:rsidR="00AB1419" w:rsidRPr="00001FE9" w:rsidRDefault="00AB1419" w:rsidP="00AB1419">
      <w:pPr>
        <w:pStyle w:val="Paragraphedeliste"/>
        <w:ind w:left="0"/>
        <w:jc w:val="both"/>
        <w:rPr>
          <w:rFonts w:ascii="Roboto" w:hAnsi="Roboto"/>
          <w:sz w:val="20"/>
        </w:rPr>
      </w:pPr>
    </w:p>
    <w:p w14:paraId="646D4FB4" w14:textId="77777777" w:rsidR="00AB1419" w:rsidRPr="00001FE9" w:rsidRDefault="00AB1419" w:rsidP="00AB1419">
      <w:pPr>
        <w:pStyle w:val="Paragraphedeliste"/>
        <w:ind w:left="0"/>
        <w:jc w:val="both"/>
        <w:rPr>
          <w:rFonts w:ascii="Roboto" w:hAnsi="Roboto"/>
        </w:rPr>
      </w:pPr>
      <w:r w:rsidRPr="00001FE9">
        <w:rPr>
          <w:rFonts w:ascii="Roboto" w:hAnsi="Roboto"/>
          <w:sz w:val="20"/>
        </w:rPr>
        <w:t>(</w:t>
      </w:r>
      <w:r w:rsidRPr="00A36D04">
        <w:rPr>
          <w:rFonts w:ascii="Roboto" w:hAnsi="Roboto"/>
          <w:sz w:val="20"/>
          <w:shd w:val="clear" w:color="auto" w:fill="97D2D4"/>
        </w:rPr>
        <w:t>EMPRUNTEUR</w:t>
      </w:r>
      <w:r w:rsidRPr="00001FE9">
        <w:rPr>
          <w:rFonts w:ascii="Roboto" w:hAnsi="Roboto"/>
          <w:sz w:val="20"/>
        </w:rPr>
        <w:t>) fournira un justificatif de publication des visuels empruntés à Espace Nordique Jurassien à parution ou mise en ligne.</w:t>
      </w:r>
    </w:p>
    <w:p w14:paraId="5097A433" w14:textId="77777777" w:rsidR="00AB1419" w:rsidRPr="00001FE9" w:rsidRDefault="00AB1419" w:rsidP="00AB1419">
      <w:pPr>
        <w:pStyle w:val="Paragraphedeliste"/>
        <w:ind w:left="0"/>
        <w:jc w:val="both"/>
        <w:rPr>
          <w:rFonts w:ascii="Roboto" w:hAnsi="Roboto"/>
        </w:rPr>
      </w:pPr>
      <w:r w:rsidRPr="00001FE9">
        <w:rPr>
          <w:rFonts w:ascii="Roboto" w:hAnsi="Roboto"/>
          <w:sz w:val="20"/>
        </w:rPr>
        <w:br/>
        <w:t>Fais en deux exemplaires à (</w:t>
      </w:r>
      <w:r w:rsidRPr="00A36D04">
        <w:rPr>
          <w:rFonts w:ascii="Roboto" w:hAnsi="Roboto"/>
          <w:sz w:val="20"/>
          <w:shd w:val="clear" w:color="auto" w:fill="97D2D4"/>
        </w:rPr>
        <w:t>LIEU</w:t>
      </w:r>
      <w:r w:rsidRPr="00001FE9">
        <w:rPr>
          <w:rFonts w:ascii="Roboto" w:hAnsi="Roboto"/>
          <w:sz w:val="20"/>
        </w:rPr>
        <w:t>), le (</w:t>
      </w:r>
      <w:r w:rsidRPr="00A36D04">
        <w:rPr>
          <w:rFonts w:ascii="Roboto" w:hAnsi="Roboto"/>
          <w:sz w:val="20"/>
          <w:shd w:val="clear" w:color="auto" w:fill="97D2D4"/>
        </w:rPr>
        <w:t>DATE</w:t>
      </w:r>
      <w:r w:rsidRPr="00001FE9">
        <w:rPr>
          <w:rFonts w:ascii="Roboto" w:hAnsi="Roboto"/>
          <w:sz w:val="20"/>
        </w:rPr>
        <w:t>)</w:t>
      </w:r>
    </w:p>
    <w:p w14:paraId="64832360" w14:textId="77777777" w:rsidR="00AB1419" w:rsidRPr="00001FE9" w:rsidRDefault="00AB1419" w:rsidP="00AB1419">
      <w:pPr>
        <w:pStyle w:val="Standard"/>
        <w:jc w:val="both"/>
        <w:rPr>
          <w:rFonts w:ascii="Roboto" w:hAnsi="Roboto"/>
          <w:sz w:val="20"/>
        </w:rPr>
      </w:pPr>
    </w:p>
    <w:p w14:paraId="15F0F477" w14:textId="77777777" w:rsidR="004859C5" w:rsidRDefault="004859C5" w:rsidP="004859C5">
      <w:pPr>
        <w:pStyle w:val="Standard"/>
        <w:ind w:left="-284"/>
        <w:rPr>
          <w:rFonts w:ascii="Roboto" w:hAnsi="Roboto"/>
          <w:sz w:val="20"/>
        </w:rPr>
      </w:pPr>
    </w:p>
    <w:p w14:paraId="57DF43DC" w14:textId="5E984888" w:rsidR="004859C5" w:rsidRPr="00001FE9" w:rsidRDefault="007B1E36" w:rsidP="004859C5">
      <w:pPr>
        <w:pStyle w:val="Standard"/>
        <w:rPr>
          <w:rFonts w:ascii="Roboto" w:hAnsi="Roboto"/>
        </w:rPr>
      </w:pPr>
      <w:r>
        <w:rPr>
          <w:rFonts w:ascii="Roboto" w:hAnsi="Roboto"/>
          <w:sz w:val="20"/>
        </w:rPr>
        <w:t>Zélie DECONFIN</w:t>
      </w:r>
      <w:r w:rsidR="004859C5" w:rsidRPr="00001FE9">
        <w:rPr>
          <w:rFonts w:ascii="Roboto" w:hAnsi="Roboto"/>
          <w:sz w:val="20"/>
        </w:rPr>
        <w:t>,</w:t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4859C5">
        <w:rPr>
          <w:rFonts w:ascii="Roboto" w:hAnsi="Roboto"/>
          <w:sz w:val="20"/>
          <w:shd w:val="clear" w:color="auto" w:fill="97D2D4"/>
        </w:rPr>
        <w:t>Prénom/nom</w:t>
      </w:r>
      <w:r w:rsidR="004859C5" w:rsidRPr="00001FE9">
        <w:rPr>
          <w:rFonts w:ascii="Roboto" w:hAnsi="Roboto"/>
          <w:sz w:val="20"/>
        </w:rPr>
        <w:br/>
      </w:r>
      <w:r>
        <w:rPr>
          <w:rFonts w:ascii="Roboto" w:hAnsi="Roboto"/>
          <w:sz w:val="20"/>
        </w:rPr>
        <w:t xml:space="preserve">Chargée de communication </w:t>
      </w:r>
      <w:r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4859C5" w:rsidRPr="00001FE9">
        <w:rPr>
          <w:rFonts w:ascii="Roboto" w:hAnsi="Roboto"/>
          <w:sz w:val="20"/>
        </w:rPr>
        <w:tab/>
      </w:r>
      <w:r w:rsidR="009C59FA">
        <w:rPr>
          <w:rFonts w:ascii="Roboto" w:hAnsi="Roboto"/>
          <w:sz w:val="20"/>
        </w:rPr>
        <w:tab/>
      </w:r>
      <w:r w:rsidR="004859C5" w:rsidRPr="004859C5">
        <w:rPr>
          <w:rFonts w:ascii="Roboto" w:hAnsi="Roboto"/>
          <w:sz w:val="20"/>
          <w:shd w:val="clear" w:color="auto" w:fill="97D2D4"/>
        </w:rPr>
        <w:t>TITRE/ structure</w:t>
      </w:r>
    </w:p>
    <w:p w14:paraId="2B3B2577" w14:textId="77777777" w:rsidR="00AB1419" w:rsidRPr="00AB1419" w:rsidRDefault="00AB1419" w:rsidP="00AB1419">
      <w:pPr>
        <w:rPr>
          <w:rFonts w:ascii="Roboto" w:hAnsi="Roboto"/>
          <w:sz w:val="24"/>
          <w:szCs w:val="24"/>
        </w:rPr>
      </w:pPr>
    </w:p>
    <w:sectPr w:rsidR="00AB1419" w:rsidRPr="00AB1419" w:rsidSect="00AB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19"/>
    <w:rsid w:val="001B0B1F"/>
    <w:rsid w:val="002D1BBF"/>
    <w:rsid w:val="004523A9"/>
    <w:rsid w:val="004859C5"/>
    <w:rsid w:val="005F6FC7"/>
    <w:rsid w:val="007B1E36"/>
    <w:rsid w:val="007F40B6"/>
    <w:rsid w:val="009B5063"/>
    <w:rsid w:val="009C59FA"/>
    <w:rsid w:val="00A36D04"/>
    <w:rsid w:val="00AB1419"/>
    <w:rsid w:val="00C41068"/>
    <w:rsid w:val="00C623A3"/>
    <w:rsid w:val="00E54231"/>
    <w:rsid w:val="00F2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65A7"/>
  <w15:chartTrackingRefBased/>
  <w15:docId w15:val="{D2A86166-34DF-4C5A-A574-C9570C32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14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1419"/>
    <w:rPr>
      <w:color w:val="605E5C"/>
      <w:shd w:val="clear" w:color="auto" w:fill="E1DFDD"/>
    </w:rPr>
  </w:style>
  <w:style w:type="paragraph" w:customStyle="1" w:styleId="Standard">
    <w:name w:val="Standard"/>
    <w:rsid w:val="00AB1419"/>
    <w:pPr>
      <w:suppressAutoHyphens/>
      <w:autoSpaceDN w:val="0"/>
      <w:spacing w:after="0" w:line="240" w:lineRule="auto"/>
      <w:textAlignment w:val="baseline"/>
    </w:pPr>
    <w:rPr>
      <w:rFonts w:ascii="Palatino" w:eastAsia="Times New Roman" w:hAnsi="Palatino" w:cs="Times New Roman"/>
      <w:kern w:val="3"/>
      <w:sz w:val="24"/>
      <w:szCs w:val="20"/>
      <w:lang w:eastAsia="fr-FR"/>
    </w:rPr>
  </w:style>
  <w:style w:type="paragraph" w:styleId="Paragraphedeliste">
    <w:name w:val="List Paragraph"/>
    <w:basedOn w:val="Standard"/>
    <w:rsid w:val="00AB14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lie@espacenordiquejurassie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Zélie DECONFIN</dc:creator>
  <cp:keywords/>
  <dc:description/>
  <cp:lastModifiedBy>Zélie DECONFIN</cp:lastModifiedBy>
  <cp:revision>8</cp:revision>
  <dcterms:created xsi:type="dcterms:W3CDTF">2019-07-02T12:33:00Z</dcterms:created>
  <dcterms:modified xsi:type="dcterms:W3CDTF">2021-10-20T07:18:00Z</dcterms:modified>
</cp:coreProperties>
</file>